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E73" w:rsidRDefault="00CE2E73" w:rsidP="00CE2E73">
      <w:r>
        <w:t>Теоретическая часть. *</w:t>
      </w:r>
    </w:p>
    <w:p w:rsidR="00CE2E73" w:rsidRDefault="00CE2E73" w:rsidP="00CE2E73"/>
    <w:p w:rsidR="00CE2E73" w:rsidRDefault="00CE2E73" w:rsidP="00CE2E73">
      <w:r>
        <w:t>1. Образ тела как предмет психологии.</w:t>
      </w:r>
    </w:p>
    <w:p w:rsidR="00CE2E73" w:rsidRDefault="00CE2E73" w:rsidP="00CE2E73">
      <w:r>
        <w:t>Здесь необходимо осветить</w:t>
      </w:r>
    </w:p>
    <w:p w:rsidR="00CE2E73" w:rsidRDefault="00CE2E73" w:rsidP="00CE2E73">
      <w:r>
        <w:t>1) вопросы психологии телесности, что психологи говорят по поводу образа тела, предмет психологии;</w:t>
      </w:r>
    </w:p>
    <w:p w:rsidR="00CE2E73" w:rsidRDefault="00CE2E73" w:rsidP="00CE2E73">
      <w:r>
        <w:t xml:space="preserve">2) как это измеряют (в т. ч. измерения по </w:t>
      </w:r>
      <w:proofErr w:type="spellStart"/>
      <w:r>
        <w:t>Фельденкрайзу</w:t>
      </w:r>
      <w:proofErr w:type="spellEnd"/>
      <w:r>
        <w:t>, методику которого я использую в своей работе)</w:t>
      </w:r>
    </w:p>
    <w:p w:rsidR="00CE2E73" w:rsidRDefault="00CE2E73" w:rsidP="00CE2E73"/>
    <w:p w:rsidR="00CE2E73" w:rsidRDefault="00CE2E73" w:rsidP="00CE2E73">
      <w:r>
        <w:t>2. Основные психологические подходы к исследованию негативных эмоциональных состояний:</w:t>
      </w:r>
    </w:p>
    <w:p w:rsidR="00CE2E73" w:rsidRDefault="00CE2E73" w:rsidP="00CE2E73">
      <w:r>
        <w:t xml:space="preserve">1) КБТ (КБ подход к </w:t>
      </w:r>
      <w:proofErr w:type="spellStart"/>
      <w:r>
        <w:t>к</w:t>
      </w:r>
      <w:proofErr w:type="spellEnd"/>
      <w:r>
        <w:t xml:space="preserve"> тревожным, депрессивным состояниям (Рассказова Е. И.), основная идея данного параграфа — негативные состояния связаны с мыслями)</w:t>
      </w:r>
    </w:p>
    <w:p w:rsidR="00CE2E73" w:rsidRDefault="00CE2E73" w:rsidP="00CE2E73">
      <w:r>
        <w:t xml:space="preserve">2) </w:t>
      </w:r>
      <w:proofErr w:type="spellStart"/>
      <w:r>
        <w:t>гештальттерапия</w:t>
      </w:r>
      <w:proofErr w:type="spellEnd"/>
      <w:r>
        <w:t xml:space="preserve"> (негативные состояния даны сами по себе, не связаны с ситуацией)</w:t>
      </w:r>
    </w:p>
    <w:p w:rsidR="00CE2E73" w:rsidRDefault="00CE2E73" w:rsidP="00CE2E73">
      <w:r>
        <w:t>3) телесно-ориентированный подход (как в ней эти состояния действуют, как существуют и как они влияют на тела)</w:t>
      </w:r>
    </w:p>
    <w:p w:rsidR="00CE2E73" w:rsidRDefault="00CE2E73" w:rsidP="00CE2E73"/>
    <w:p w:rsidR="00CE2E73" w:rsidRDefault="00CE2E73" w:rsidP="00CE2E73">
      <w:r>
        <w:t>3. Исследование связи образа тела с негативными эмоциями</w:t>
      </w:r>
    </w:p>
    <w:p w:rsidR="00CE2E73" w:rsidRDefault="00CE2E73" w:rsidP="00CE2E73">
      <w:r>
        <w:t xml:space="preserve">1) Клинические исследования (РПП, </w:t>
      </w:r>
      <w:proofErr w:type="spellStart"/>
      <w:r>
        <w:t>трансгендерность</w:t>
      </w:r>
      <w:proofErr w:type="spellEnd"/>
      <w:r>
        <w:t xml:space="preserve">, </w:t>
      </w:r>
      <w:proofErr w:type="spellStart"/>
      <w:r>
        <w:t>дисморфофобии</w:t>
      </w:r>
      <w:proofErr w:type="spellEnd"/>
      <w:r>
        <w:t xml:space="preserve">, ТПО — </w:t>
      </w:r>
      <w:proofErr w:type="spellStart"/>
      <w:r>
        <w:t>сомато</w:t>
      </w:r>
      <w:proofErr w:type="spellEnd"/>
      <w:r>
        <w:t xml:space="preserve"> образ)</w:t>
      </w:r>
    </w:p>
    <w:p w:rsidR="00CE2E73" w:rsidRDefault="00CE2E73" w:rsidP="00CE2E73">
      <w:r>
        <w:t>2) исследования с помощью лабораторных средств (VR-пространств)</w:t>
      </w:r>
    </w:p>
    <w:p w:rsidR="002E2AA1" w:rsidRDefault="00CE2E73" w:rsidP="00CE2E73">
      <w:r>
        <w:t>3) исследования условной группы нормы (TV-образы, влияние СМИ (стройность и т. п.))</w:t>
      </w:r>
    </w:p>
    <w:p w:rsidR="00CE2E73" w:rsidRDefault="00CE2E73" w:rsidP="00CE2E73"/>
    <w:p w:rsidR="00CE2E73" w:rsidRDefault="00CE2E73" w:rsidP="00CE2E73">
      <w:r>
        <w:t>Уточню вопрос о методиках. Их в моей работе 4:</w:t>
      </w:r>
    </w:p>
    <w:p w:rsidR="00CE2E73" w:rsidRDefault="00CE2E73" w:rsidP="00CE2E73"/>
    <w:p w:rsidR="00CE2E73" w:rsidRDefault="00CE2E73" w:rsidP="00CE2E73">
      <w:r>
        <w:t>1. Анкета-опросник, которую составила я сама</w:t>
      </w:r>
    </w:p>
    <w:p w:rsidR="00CE2E73" w:rsidRDefault="00CE2E73" w:rsidP="00CE2E73">
      <w:r>
        <w:t>2. Опросник тревоги Бека</w:t>
      </w:r>
    </w:p>
    <w:p w:rsidR="00CE2E73" w:rsidRDefault="00CE2E73" w:rsidP="00CE2E73">
      <w:r>
        <w:t>3. Опросник депрессии Бека</w:t>
      </w:r>
    </w:p>
    <w:p w:rsidR="00CE2E73" w:rsidRDefault="00CE2E73" w:rsidP="00CE2E73">
      <w:r>
        <w:t xml:space="preserve">4. Примеры по </w:t>
      </w:r>
      <w:proofErr w:type="spellStart"/>
      <w:r>
        <w:t>Фельденкрайзу</w:t>
      </w:r>
      <w:proofErr w:type="spellEnd"/>
      <w:r>
        <w:t>.</w:t>
      </w:r>
    </w:p>
    <w:p w:rsidR="00CE2E73" w:rsidRDefault="00CE2E73" w:rsidP="00CE2E73"/>
    <w:p w:rsidR="00CE2E73" w:rsidRPr="00CE2E73" w:rsidRDefault="00CE2E73" w:rsidP="00CE2E73">
      <w:r w:rsidRPr="00CE2E73">
        <w:t>Теоретических 3</w:t>
      </w:r>
      <w:r>
        <w:t xml:space="preserve"> главы.</w:t>
      </w:r>
    </w:p>
    <w:p w:rsidR="00CE2E73" w:rsidRDefault="00CE2E73" w:rsidP="00CE2E73">
      <w:pPr>
        <w:tabs>
          <w:tab w:val="left" w:pos="2760"/>
        </w:tabs>
      </w:pPr>
      <w:r w:rsidRPr="00CE2E73">
        <w:t>А сколько должно б</w:t>
      </w:r>
      <w:r>
        <w:t>ыть эмпирических, не знаю.</w:t>
      </w:r>
      <w:r w:rsidRPr="00CE2E73">
        <w:t xml:space="preserve"> Главное — чтобы всё было исследовано.</w:t>
      </w:r>
    </w:p>
    <w:p w:rsidR="00CE2E73" w:rsidRDefault="00CE2E73" w:rsidP="00CE2E73">
      <w:pPr>
        <w:tabs>
          <w:tab w:val="left" w:pos="2760"/>
        </w:tabs>
      </w:pPr>
    </w:p>
    <w:p w:rsidR="00CE2E73" w:rsidRDefault="00481187" w:rsidP="00CE2E73">
      <w:pPr>
        <w:tabs>
          <w:tab w:val="left" w:pos="2760"/>
        </w:tabs>
      </w:pPr>
      <w:r>
        <w:t>Все э</w:t>
      </w:r>
      <w:r w:rsidR="00CE2E73" w:rsidRPr="00CE2E73">
        <w:t>мпирические данные у меня собраны и сведены в единую большущую таблицу.</w:t>
      </w:r>
    </w:p>
    <w:p w:rsidR="00CE2E73" w:rsidRDefault="00CE2E73" w:rsidP="00CE2E73">
      <w:pPr>
        <w:tabs>
          <w:tab w:val="left" w:pos="2760"/>
        </w:tabs>
      </w:pPr>
      <w:r>
        <w:t>Эта таблица во вложении.</w:t>
      </w:r>
    </w:p>
    <w:p w:rsidR="00481187" w:rsidRDefault="00481187" w:rsidP="00481187">
      <w:pPr>
        <w:tabs>
          <w:tab w:val="left" w:pos="2760"/>
        </w:tabs>
      </w:pPr>
      <w:r>
        <w:lastRenderedPageBreak/>
        <w:t>По поводу эмпирической части. Она должна быть проведена на основании данных таблицы</w:t>
      </w:r>
      <w:r>
        <w:t>.</w:t>
      </w:r>
      <w:bookmarkStart w:id="0" w:name="_GoBack"/>
      <w:bookmarkEnd w:id="0"/>
    </w:p>
    <w:p w:rsidR="00481187" w:rsidRDefault="00481187" w:rsidP="00481187">
      <w:pPr>
        <w:tabs>
          <w:tab w:val="left" w:pos="2760"/>
        </w:tabs>
      </w:pPr>
    </w:p>
    <w:p w:rsidR="00481187" w:rsidRDefault="00481187" w:rsidP="00481187">
      <w:pPr>
        <w:tabs>
          <w:tab w:val="left" w:pos="2760"/>
        </w:tabs>
      </w:pPr>
      <w:r>
        <w:t>Вот некоторые важные моменты, которые должны быть сделаны:</w:t>
      </w:r>
    </w:p>
    <w:p w:rsidR="00481187" w:rsidRDefault="00481187" w:rsidP="00481187">
      <w:pPr>
        <w:tabs>
          <w:tab w:val="left" w:pos="2760"/>
        </w:tabs>
      </w:pPr>
    </w:p>
    <w:p w:rsidR="00481187" w:rsidRDefault="00481187" w:rsidP="00481187">
      <w:pPr>
        <w:tabs>
          <w:tab w:val="left" w:pos="2760"/>
        </w:tabs>
      </w:pPr>
      <w:r>
        <w:t>1. Поскольку таблица содержит ответы по опросникам тревоги и депрессии Бека, необходимо получить результаты каждого участника по обоим опросникам и дополнить ими таблицу.</w:t>
      </w:r>
    </w:p>
    <w:p w:rsidR="00481187" w:rsidRDefault="00481187" w:rsidP="00481187">
      <w:pPr>
        <w:tabs>
          <w:tab w:val="left" w:pos="2760"/>
        </w:tabs>
      </w:pPr>
    </w:p>
    <w:p w:rsidR="00481187" w:rsidRDefault="00481187" w:rsidP="00481187">
      <w:pPr>
        <w:tabs>
          <w:tab w:val="left" w:pos="2760"/>
        </w:tabs>
      </w:pPr>
      <w:r>
        <w:t>2. Перевести все результаты из словесного выражение в цифровое для статистической обработки данных.</w:t>
      </w:r>
    </w:p>
    <w:p w:rsidR="00481187" w:rsidRDefault="00481187" w:rsidP="00481187">
      <w:pPr>
        <w:tabs>
          <w:tab w:val="left" w:pos="2760"/>
        </w:tabs>
      </w:pPr>
    </w:p>
    <w:p w:rsidR="00481187" w:rsidRDefault="00481187" w:rsidP="00481187">
      <w:pPr>
        <w:tabs>
          <w:tab w:val="left" w:pos="2760"/>
        </w:tabs>
      </w:pPr>
      <w:r>
        <w:t>3.1. Провести корреляционный (возможно, и какой-либо другой, в статистике я не сильна) анализ по связи образа тела (правая часть таблицы, начиная с ширины головы) с общими показателями тревоги и депрессии, а также по каждому отдельному показателю как этих опросников, так и всех вопросов из левой части таблицы, исключая столбцы «образование», «профессия», «семейное положение», «место проживания».</w:t>
      </w:r>
    </w:p>
    <w:p w:rsidR="00481187" w:rsidRDefault="00481187" w:rsidP="00481187">
      <w:pPr>
        <w:tabs>
          <w:tab w:val="left" w:pos="2760"/>
        </w:tabs>
      </w:pPr>
    </w:p>
    <w:p w:rsidR="00481187" w:rsidRDefault="00481187" w:rsidP="00481187">
      <w:pPr>
        <w:tabs>
          <w:tab w:val="left" w:pos="2760"/>
        </w:tabs>
      </w:pPr>
      <w:r>
        <w:t>3.2. Проводить корреляцию образа тела как по отдельным показателям, так и в общем, суммируя их все. Для этого, насколько я понимаю, необходимо использовать не абсолютные значения, а их разницы.</w:t>
      </w:r>
    </w:p>
    <w:p w:rsidR="00481187" w:rsidRDefault="00481187" w:rsidP="00481187">
      <w:pPr>
        <w:tabs>
          <w:tab w:val="left" w:pos="2760"/>
        </w:tabs>
      </w:pPr>
    </w:p>
    <w:p w:rsidR="00481187" w:rsidRDefault="00481187" w:rsidP="00481187">
      <w:pPr>
        <w:tabs>
          <w:tab w:val="left" w:pos="2760"/>
        </w:tabs>
      </w:pPr>
      <w:r>
        <w:t>4. Сравнить результаты, полученные у мужчин и женщин.</w:t>
      </w:r>
    </w:p>
    <w:sectPr w:rsidR="0048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09"/>
    <w:rsid w:val="002E2AA1"/>
    <w:rsid w:val="00481187"/>
    <w:rsid w:val="00545F09"/>
    <w:rsid w:val="00CE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3B63"/>
  <w15:chartTrackingRefBased/>
  <w15:docId w15:val="{18D37B87-FBF5-48AA-B9B3-4BDEDE42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2023-05-01T10:45:00Z</dcterms:created>
  <dcterms:modified xsi:type="dcterms:W3CDTF">2023-05-02T05:54:00Z</dcterms:modified>
</cp:coreProperties>
</file>